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53AE6" w14:textId="77777777" w:rsidR="00010CB7" w:rsidRPr="0010791C" w:rsidRDefault="00010CB7" w:rsidP="00010CB7">
      <w:pPr>
        <w:jc w:val="center"/>
        <w:rPr>
          <w:b/>
          <w:color w:val="000090"/>
          <w:sz w:val="28"/>
          <w:u w:val="single"/>
        </w:rPr>
      </w:pPr>
      <w:r w:rsidRPr="0010791C">
        <w:rPr>
          <w:b/>
          <w:color w:val="000090"/>
          <w:sz w:val="28"/>
          <w:u w:val="single"/>
        </w:rPr>
        <w:t>Policies/ Class Rules</w:t>
      </w:r>
    </w:p>
    <w:p w14:paraId="21113A8F" w14:textId="77777777" w:rsidR="00010CB7" w:rsidRPr="000F218D" w:rsidRDefault="00010CB7" w:rsidP="00010CB7">
      <w:pPr>
        <w:pStyle w:val="ListParagraph"/>
        <w:numPr>
          <w:ilvl w:val="0"/>
          <w:numId w:val="1"/>
        </w:numPr>
        <w:rPr>
          <w:color w:val="000090"/>
          <w:sz w:val="22"/>
        </w:rPr>
      </w:pPr>
      <w:r w:rsidRPr="000F218D">
        <w:rPr>
          <w:color w:val="000090"/>
          <w:sz w:val="22"/>
        </w:rPr>
        <w:t>Students must wear appropriate attire for class; baggy clothing</w:t>
      </w:r>
      <w:r w:rsidR="00CF66F6">
        <w:rPr>
          <w:color w:val="000090"/>
          <w:sz w:val="22"/>
        </w:rPr>
        <w:t xml:space="preserve"> such as t-shirts is inappropriate and discouraged</w:t>
      </w:r>
      <w:r w:rsidRPr="000F218D">
        <w:rPr>
          <w:color w:val="000090"/>
          <w:sz w:val="22"/>
        </w:rPr>
        <w:t>.  Hair should be pulled back out of face.</w:t>
      </w:r>
    </w:p>
    <w:p w14:paraId="2D0051D9" w14:textId="77777777" w:rsidR="00010CB7" w:rsidRPr="000F218D" w:rsidRDefault="00010CB7" w:rsidP="00010CB7">
      <w:pPr>
        <w:pStyle w:val="ListParagraph"/>
        <w:rPr>
          <w:color w:val="000090"/>
          <w:sz w:val="22"/>
        </w:rPr>
      </w:pPr>
    </w:p>
    <w:p w14:paraId="0050B9C4" w14:textId="7A57CD9D" w:rsidR="00010CB7" w:rsidRPr="000F218D" w:rsidRDefault="00010CB7" w:rsidP="00010CB7">
      <w:pPr>
        <w:pStyle w:val="ListParagraph"/>
        <w:numPr>
          <w:ilvl w:val="0"/>
          <w:numId w:val="2"/>
        </w:numPr>
        <w:rPr>
          <w:color w:val="000090"/>
          <w:sz w:val="22"/>
        </w:rPr>
      </w:pPr>
      <w:r w:rsidRPr="000F218D">
        <w:rPr>
          <w:color w:val="000090"/>
          <w:sz w:val="22"/>
          <w:u w:val="single"/>
        </w:rPr>
        <w:t>Ballet:</w:t>
      </w:r>
      <w:r w:rsidR="0065634A">
        <w:rPr>
          <w:color w:val="000090"/>
          <w:sz w:val="22"/>
        </w:rPr>
        <w:t xml:space="preserve"> Black l</w:t>
      </w:r>
      <w:r w:rsidRPr="000F218D">
        <w:rPr>
          <w:color w:val="000090"/>
          <w:sz w:val="22"/>
        </w:rPr>
        <w:t xml:space="preserve">eotard, </w:t>
      </w:r>
      <w:r w:rsidR="0065634A">
        <w:rPr>
          <w:color w:val="000090"/>
          <w:sz w:val="22"/>
        </w:rPr>
        <w:t xml:space="preserve">pink </w:t>
      </w:r>
      <w:r w:rsidRPr="000F218D">
        <w:rPr>
          <w:color w:val="000090"/>
          <w:sz w:val="22"/>
        </w:rPr>
        <w:t>tights,</w:t>
      </w:r>
      <w:r w:rsidR="00BD1C38">
        <w:rPr>
          <w:color w:val="000090"/>
          <w:sz w:val="22"/>
        </w:rPr>
        <w:t xml:space="preserve"> pink</w:t>
      </w:r>
      <w:r w:rsidRPr="000F218D">
        <w:rPr>
          <w:color w:val="000090"/>
          <w:sz w:val="22"/>
        </w:rPr>
        <w:t xml:space="preserve"> ballet s</w:t>
      </w:r>
      <w:r w:rsidR="006F4745">
        <w:rPr>
          <w:color w:val="000090"/>
          <w:sz w:val="22"/>
        </w:rPr>
        <w:t>lippers (black or pink ballet skirts may be worn on top</w:t>
      </w:r>
      <w:r w:rsidRPr="000F218D">
        <w:rPr>
          <w:color w:val="000090"/>
          <w:sz w:val="22"/>
        </w:rPr>
        <w:t>; warm-ups m</w:t>
      </w:r>
      <w:r w:rsidR="0065634A">
        <w:rPr>
          <w:color w:val="000090"/>
          <w:sz w:val="22"/>
        </w:rPr>
        <w:t>ay be worn for stretching before class</w:t>
      </w:r>
      <w:r w:rsidR="006F4745">
        <w:rPr>
          <w:color w:val="000090"/>
          <w:sz w:val="22"/>
        </w:rPr>
        <w:t>), hair in a bun.</w:t>
      </w:r>
    </w:p>
    <w:p w14:paraId="33F35611" w14:textId="44505383" w:rsidR="00010CB7" w:rsidRPr="000F218D" w:rsidRDefault="00010CB7" w:rsidP="00010CB7">
      <w:pPr>
        <w:pStyle w:val="ListParagraph"/>
        <w:numPr>
          <w:ilvl w:val="0"/>
          <w:numId w:val="2"/>
        </w:numPr>
        <w:rPr>
          <w:color w:val="000090"/>
          <w:sz w:val="22"/>
        </w:rPr>
      </w:pPr>
      <w:r w:rsidRPr="000F218D">
        <w:rPr>
          <w:color w:val="000090"/>
          <w:sz w:val="22"/>
          <w:u w:val="single"/>
        </w:rPr>
        <w:t>Jazz/Contemporary/Lyrical:</w:t>
      </w:r>
      <w:r w:rsidRPr="000F218D">
        <w:rPr>
          <w:color w:val="000090"/>
          <w:sz w:val="22"/>
        </w:rPr>
        <w:t xml:space="preserve"> </w:t>
      </w:r>
      <w:r w:rsidR="0065634A">
        <w:rPr>
          <w:color w:val="000090"/>
          <w:sz w:val="22"/>
        </w:rPr>
        <w:t xml:space="preserve">Leotard, tights, or </w:t>
      </w:r>
      <w:proofErr w:type="gramStart"/>
      <w:r w:rsidR="0065634A">
        <w:rPr>
          <w:color w:val="000090"/>
          <w:sz w:val="22"/>
        </w:rPr>
        <w:t>two piece</w:t>
      </w:r>
      <w:proofErr w:type="gramEnd"/>
      <w:r w:rsidR="0065634A">
        <w:rPr>
          <w:color w:val="000090"/>
          <w:sz w:val="22"/>
        </w:rPr>
        <w:t xml:space="preserve"> dance attire</w:t>
      </w:r>
      <w:r w:rsidRPr="000F218D">
        <w:rPr>
          <w:color w:val="000090"/>
          <w:sz w:val="22"/>
        </w:rPr>
        <w:t xml:space="preserve">.  </w:t>
      </w:r>
      <w:r w:rsidR="0065634A">
        <w:rPr>
          <w:color w:val="000090"/>
          <w:sz w:val="22"/>
        </w:rPr>
        <w:t xml:space="preserve">Dance shorts and skirts may be worn as well.  </w:t>
      </w:r>
      <w:r w:rsidR="00CF66F6">
        <w:rPr>
          <w:color w:val="000090"/>
          <w:sz w:val="22"/>
        </w:rPr>
        <w:t xml:space="preserve">Absolutely no </w:t>
      </w:r>
      <w:proofErr w:type="spellStart"/>
      <w:r w:rsidR="00CF66F6">
        <w:rPr>
          <w:color w:val="000090"/>
          <w:sz w:val="22"/>
        </w:rPr>
        <w:t>tshirts</w:t>
      </w:r>
      <w:proofErr w:type="spellEnd"/>
      <w:r w:rsidR="00CF66F6">
        <w:rPr>
          <w:color w:val="000090"/>
          <w:sz w:val="22"/>
        </w:rPr>
        <w:t xml:space="preserve">, gym shorts, sweatpants.  </w:t>
      </w:r>
      <w:r w:rsidRPr="000F218D">
        <w:rPr>
          <w:color w:val="000090"/>
          <w:sz w:val="22"/>
        </w:rPr>
        <w:t>Shoes may include jazz or lyrical shoes or bare feet at teacher’s discretion.</w:t>
      </w:r>
      <w:r w:rsidR="006F4745">
        <w:rPr>
          <w:color w:val="000090"/>
          <w:sz w:val="22"/>
        </w:rPr>
        <w:t xml:space="preserve">  Hair pulled back out of face.</w:t>
      </w:r>
    </w:p>
    <w:p w14:paraId="1939970E" w14:textId="6EE4384A" w:rsidR="00010CB7" w:rsidRPr="000F218D" w:rsidRDefault="00010CB7" w:rsidP="00010CB7">
      <w:pPr>
        <w:pStyle w:val="ListParagraph"/>
        <w:numPr>
          <w:ilvl w:val="0"/>
          <w:numId w:val="2"/>
        </w:numPr>
        <w:rPr>
          <w:color w:val="000090"/>
          <w:sz w:val="22"/>
        </w:rPr>
      </w:pPr>
      <w:r w:rsidRPr="000F218D">
        <w:rPr>
          <w:color w:val="000090"/>
          <w:sz w:val="22"/>
          <w:u w:val="single"/>
        </w:rPr>
        <w:t>Tap:</w:t>
      </w:r>
      <w:r w:rsidRPr="000F218D">
        <w:rPr>
          <w:color w:val="000090"/>
          <w:sz w:val="22"/>
        </w:rPr>
        <w:t xml:space="preserve"> </w:t>
      </w:r>
      <w:r w:rsidR="006F4745">
        <w:rPr>
          <w:color w:val="000090"/>
          <w:sz w:val="22"/>
        </w:rPr>
        <w:t xml:space="preserve">Leotards, tights, and/or </w:t>
      </w:r>
      <w:proofErr w:type="gramStart"/>
      <w:r w:rsidR="006F4745">
        <w:rPr>
          <w:color w:val="000090"/>
          <w:sz w:val="22"/>
        </w:rPr>
        <w:t>two piece</w:t>
      </w:r>
      <w:proofErr w:type="gramEnd"/>
      <w:r w:rsidR="006F4745">
        <w:rPr>
          <w:color w:val="000090"/>
          <w:sz w:val="22"/>
        </w:rPr>
        <w:t xml:space="preserve"> dance attire.</w:t>
      </w:r>
      <w:r w:rsidR="0065634A">
        <w:rPr>
          <w:color w:val="000090"/>
          <w:sz w:val="22"/>
        </w:rPr>
        <w:t xml:space="preserve">  Absolutely no jeans or</w:t>
      </w:r>
      <w:r w:rsidR="000F218D" w:rsidRPr="000F218D">
        <w:rPr>
          <w:color w:val="000090"/>
          <w:sz w:val="22"/>
        </w:rPr>
        <w:t xml:space="preserve"> pants that cover</w:t>
      </w:r>
      <w:r w:rsidRPr="000F218D">
        <w:rPr>
          <w:color w:val="000090"/>
          <w:sz w:val="22"/>
        </w:rPr>
        <w:t xml:space="preserve"> feet and tap shoes.</w:t>
      </w:r>
      <w:r w:rsidR="006F4745">
        <w:rPr>
          <w:color w:val="000090"/>
          <w:sz w:val="22"/>
        </w:rPr>
        <w:t xml:space="preserve">  Hair pulled back out of face.</w:t>
      </w:r>
    </w:p>
    <w:p w14:paraId="5164C3E2" w14:textId="77777777" w:rsidR="00010CB7" w:rsidRPr="000F218D" w:rsidRDefault="00010CB7" w:rsidP="00010CB7">
      <w:pPr>
        <w:pStyle w:val="ListParagraph"/>
        <w:numPr>
          <w:ilvl w:val="0"/>
          <w:numId w:val="2"/>
        </w:numPr>
        <w:rPr>
          <w:color w:val="000090"/>
          <w:sz w:val="22"/>
        </w:rPr>
      </w:pPr>
      <w:r w:rsidRPr="000F218D">
        <w:rPr>
          <w:color w:val="000090"/>
          <w:sz w:val="22"/>
          <w:u w:val="single"/>
        </w:rPr>
        <w:t xml:space="preserve">Hip-Hop: </w:t>
      </w:r>
      <w:r w:rsidRPr="000F218D">
        <w:rPr>
          <w:color w:val="000090"/>
          <w:sz w:val="22"/>
        </w:rPr>
        <w:t>Comfortable clothing that will not affect or obstruct movement.  Shoes may include tennis shoes or dance sneakers.</w:t>
      </w:r>
    </w:p>
    <w:p w14:paraId="21BBA01A" w14:textId="77777777" w:rsidR="00CF66F6" w:rsidRDefault="00010CB7" w:rsidP="00010CB7">
      <w:pPr>
        <w:pStyle w:val="ListParagraph"/>
        <w:numPr>
          <w:ilvl w:val="0"/>
          <w:numId w:val="2"/>
        </w:numPr>
        <w:rPr>
          <w:color w:val="000090"/>
          <w:sz w:val="22"/>
        </w:rPr>
      </w:pPr>
      <w:r w:rsidRPr="000F218D">
        <w:rPr>
          <w:color w:val="000090"/>
          <w:sz w:val="22"/>
          <w:u w:val="single"/>
        </w:rPr>
        <w:t>Creative Movement:</w:t>
      </w:r>
      <w:r w:rsidRPr="000F218D">
        <w:rPr>
          <w:color w:val="000090"/>
          <w:sz w:val="22"/>
        </w:rPr>
        <w:t xml:space="preserve"> Dance attire preferred (leotard and tights); comfortable clothing that will not obstruct movement; ballet, jazz, or lyrical shoes or bare feet at teacher’s discretion.</w:t>
      </w:r>
    </w:p>
    <w:p w14:paraId="35F9C79C" w14:textId="77777777" w:rsidR="005616C3" w:rsidRPr="00CF66F6" w:rsidRDefault="00CF66F6" w:rsidP="00CF66F6">
      <w:pPr>
        <w:ind w:left="1080"/>
        <w:rPr>
          <w:color w:val="000090"/>
          <w:sz w:val="22"/>
        </w:rPr>
      </w:pPr>
      <w:r>
        <w:rPr>
          <w:color w:val="000090"/>
          <w:sz w:val="22"/>
        </w:rPr>
        <w:t>**Failure to adhere to this dress code will result in student not being able to participate in class.  Please ask if you need further clarification.</w:t>
      </w:r>
    </w:p>
    <w:p w14:paraId="4A6B6E0F" w14:textId="77777777" w:rsidR="00010CB7" w:rsidRPr="000F218D" w:rsidRDefault="00010CB7" w:rsidP="005616C3">
      <w:pPr>
        <w:pStyle w:val="ListParagraph"/>
        <w:ind w:left="1440"/>
        <w:rPr>
          <w:color w:val="000090"/>
          <w:sz w:val="22"/>
        </w:rPr>
      </w:pPr>
    </w:p>
    <w:p w14:paraId="166A0CBE" w14:textId="77777777" w:rsidR="005616C3" w:rsidRPr="000F218D" w:rsidRDefault="00010CB7" w:rsidP="00010CB7">
      <w:pPr>
        <w:pStyle w:val="ListParagraph"/>
        <w:numPr>
          <w:ilvl w:val="0"/>
          <w:numId w:val="1"/>
        </w:numPr>
        <w:rPr>
          <w:color w:val="000090"/>
          <w:sz w:val="22"/>
        </w:rPr>
      </w:pPr>
      <w:r w:rsidRPr="000F218D">
        <w:rPr>
          <w:color w:val="000090"/>
          <w:sz w:val="22"/>
        </w:rPr>
        <w:t>NO JEWELRY is to be worn in class.  Stud earrings are permissible.</w:t>
      </w:r>
    </w:p>
    <w:p w14:paraId="7D779FF3" w14:textId="77777777" w:rsidR="00010CB7" w:rsidRPr="000F218D" w:rsidRDefault="00010CB7" w:rsidP="005616C3">
      <w:pPr>
        <w:pStyle w:val="ListParagraph"/>
        <w:rPr>
          <w:color w:val="000090"/>
          <w:sz w:val="22"/>
        </w:rPr>
      </w:pPr>
    </w:p>
    <w:p w14:paraId="71401FB1" w14:textId="77777777" w:rsidR="00010CB7" w:rsidRPr="000F218D" w:rsidRDefault="00010CB7" w:rsidP="00010CB7">
      <w:pPr>
        <w:pStyle w:val="ListParagraph"/>
        <w:numPr>
          <w:ilvl w:val="0"/>
          <w:numId w:val="1"/>
        </w:numPr>
        <w:rPr>
          <w:color w:val="000090"/>
          <w:sz w:val="22"/>
        </w:rPr>
      </w:pPr>
      <w:r w:rsidRPr="000F218D">
        <w:rPr>
          <w:color w:val="000090"/>
          <w:sz w:val="22"/>
        </w:rPr>
        <w:t xml:space="preserve">NO GUM or FOOD is permitted in the studio.  Food may be eaten outside or in the waiting area.  Water is permitted </w:t>
      </w:r>
      <w:r w:rsidR="00AA1857">
        <w:rPr>
          <w:color w:val="000090"/>
          <w:sz w:val="22"/>
        </w:rPr>
        <w:t xml:space="preserve">in dressing room </w:t>
      </w:r>
      <w:r w:rsidRPr="000F218D">
        <w:rPr>
          <w:color w:val="000090"/>
          <w:sz w:val="22"/>
        </w:rPr>
        <w:t>as long as it is in a sealed container.</w:t>
      </w:r>
    </w:p>
    <w:p w14:paraId="440CB13A" w14:textId="77777777" w:rsidR="00010CB7" w:rsidRPr="000F218D" w:rsidRDefault="00010CB7" w:rsidP="00010CB7">
      <w:pPr>
        <w:pStyle w:val="ListParagraph"/>
        <w:rPr>
          <w:color w:val="000090"/>
          <w:sz w:val="22"/>
        </w:rPr>
      </w:pPr>
    </w:p>
    <w:p w14:paraId="35F7D583" w14:textId="77777777" w:rsidR="005616C3" w:rsidRPr="000F218D" w:rsidRDefault="00010CB7" w:rsidP="005616C3">
      <w:pPr>
        <w:pStyle w:val="ListParagraph"/>
        <w:numPr>
          <w:ilvl w:val="0"/>
          <w:numId w:val="1"/>
        </w:numPr>
        <w:spacing w:after="120"/>
        <w:rPr>
          <w:color w:val="000090"/>
          <w:sz w:val="22"/>
        </w:rPr>
      </w:pPr>
      <w:r w:rsidRPr="000F218D">
        <w:rPr>
          <w:color w:val="000090"/>
          <w:sz w:val="22"/>
        </w:rPr>
        <w:t xml:space="preserve">There should be no running or rowdy behavior inside the building (unless part of class activity) to prevent injury and accidents.   </w:t>
      </w:r>
    </w:p>
    <w:p w14:paraId="7FC6DB74" w14:textId="77777777" w:rsidR="00010CB7" w:rsidRPr="000F218D" w:rsidRDefault="00010CB7" w:rsidP="005616C3">
      <w:pPr>
        <w:spacing w:after="0"/>
        <w:rPr>
          <w:color w:val="000090"/>
          <w:sz w:val="22"/>
        </w:rPr>
      </w:pPr>
    </w:p>
    <w:p w14:paraId="0ADDDB51" w14:textId="77777777" w:rsidR="005616C3" w:rsidRPr="000F218D" w:rsidRDefault="00010CB7" w:rsidP="005616C3">
      <w:pPr>
        <w:pStyle w:val="ListParagraph"/>
        <w:numPr>
          <w:ilvl w:val="0"/>
          <w:numId w:val="1"/>
        </w:numPr>
        <w:rPr>
          <w:color w:val="000090"/>
          <w:sz w:val="22"/>
        </w:rPr>
      </w:pPr>
      <w:r w:rsidRPr="000F218D">
        <w:rPr>
          <w:color w:val="000090"/>
          <w:sz w:val="22"/>
        </w:rPr>
        <w:t>There is to be no observation or interruption of class without prior co</w:t>
      </w:r>
      <w:r w:rsidR="005616C3" w:rsidRPr="000F218D">
        <w:rPr>
          <w:color w:val="000090"/>
          <w:sz w:val="22"/>
        </w:rPr>
        <w:t>nsent from the teacher or staff.</w:t>
      </w:r>
      <w:r w:rsidR="00CF126D">
        <w:rPr>
          <w:color w:val="000090"/>
          <w:sz w:val="22"/>
        </w:rPr>
        <w:t xml:space="preserve">  Please limit bathroom breaks to between classes.</w:t>
      </w:r>
      <w:r w:rsidR="003E0E05">
        <w:rPr>
          <w:color w:val="000090"/>
          <w:sz w:val="22"/>
        </w:rPr>
        <w:t xml:space="preserve">  NO EXCEPTIONS!</w:t>
      </w:r>
    </w:p>
    <w:p w14:paraId="7C3374BC" w14:textId="77777777" w:rsidR="00010CB7" w:rsidRPr="000F218D" w:rsidRDefault="00010CB7" w:rsidP="005616C3">
      <w:pPr>
        <w:spacing w:after="0"/>
        <w:rPr>
          <w:color w:val="000090"/>
          <w:sz w:val="22"/>
        </w:rPr>
      </w:pPr>
    </w:p>
    <w:p w14:paraId="5D1246FB" w14:textId="77777777" w:rsidR="005616C3" w:rsidRPr="000F218D" w:rsidRDefault="00010CB7" w:rsidP="00010CB7">
      <w:pPr>
        <w:pStyle w:val="ListParagraph"/>
        <w:numPr>
          <w:ilvl w:val="0"/>
          <w:numId w:val="1"/>
        </w:numPr>
        <w:rPr>
          <w:color w:val="000090"/>
          <w:sz w:val="22"/>
        </w:rPr>
      </w:pPr>
      <w:r w:rsidRPr="000F218D">
        <w:rPr>
          <w:color w:val="000090"/>
          <w:sz w:val="22"/>
        </w:rPr>
        <w:t>Monthly payments are ex</w:t>
      </w:r>
      <w:r w:rsidR="00AA1857">
        <w:rPr>
          <w:color w:val="000090"/>
          <w:sz w:val="22"/>
        </w:rPr>
        <w:t>pected for class by the first</w:t>
      </w:r>
      <w:r w:rsidR="00E673A9">
        <w:rPr>
          <w:color w:val="000090"/>
          <w:sz w:val="22"/>
        </w:rPr>
        <w:t xml:space="preserve"> week</w:t>
      </w:r>
      <w:r w:rsidR="00AA1857">
        <w:rPr>
          <w:color w:val="000090"/>
          <w:sz w:val="22"/>
        </w:rPr>
        <w:t xml:space="preserve"> </w:t>
      </w:r>
      <w:r w:rsidRPr="000F218D">
        <w:rPr>
          <w:color w:val="000090"/>
          <w:sz w:val="22"/>
        </w:rPr>
        <w:t>of the month.  Pa</w:t>
      </w:r>
      <w:r w:rsidR="00AA1857">
        <w:rPr>
          <w:color w:val="000090"/>
          <w:sz w:val="22"/>
        </w:rPr>
        <w:t>yments made after the first</w:t>
      </w:r>
      <w:r w:rsidR="00E673A9">
        <w:rPr>
          <w:color w:val="000090"/>
          <w:sz w:val="22"/>
        </w:rPr>
        <w:t xml:space="preserve"> week</w:t>
      </w:r>
      <w:r w:rsidRPr="000F218D">
        <w:rPr>
          <w:color w:val="000090"/>
          <w:sz w:val="22"/>
        </w:rPr>
        <w:t xml:space="preserve"> will be deemed late and a $5.00 late fee will be charged</w:t>
      </w:r>
      <w:r w:rsidR="00E673A9">
        <w:rPr>
          <w:color w:val="000090"/>
          <w:sz w:val="22"/>
        </w:rPr>
        <w:t xml:space="preserve"> per week thereafter</w:t>
      </w:r>
      <w:r w:rsidRPr="000F218D">
        <w:rPr>
          <w:color w:val="000090"/>
          <w:sz w:val="22"/>
        </w:rPr>
        <w:t>.</w:t>
      </w:r>
    </w:p>
    <w:p w14:paraId="213A0099" w14:textId="77777777" w:rsidR="00010CB7" w:rsidRPr="000F218D" w:rsidRDefault="00010CB7" w:rsidP="005616C3">
      <w:pPr>
        <w:spacing w:after="0"/>
        <w:rPr>
          <w:color w:val="000090"/>
          <w:sz w:val="22"/>
        </w:rPr>
      </w:pPr>
    </w:p>
    <w:p w14:paraId="4935B942" w14:textId="77777777" w:rsidR="005616C3" w:rsidRPr="000F218D" w:rsidRDefault="00010CB7" w:rsidP="00010CB7">
      <w:pPr>
        <w:pStyle w:val="ListParagraph"/>
        <w:numPr>
          <w:ilvl w:val="0"/>
          <w:numId w:val="1"/>
        </w:numPr>
        <w:rPr>
          <w:color w:val="000090"/>
          <w:sz w:val="22"/>
        </w:rPr>
      </w:pPr>
      <w:r w:rsidRPr="000F218D">
        <w:rPr>
          <w:color w:val="000090"/>
          <w:sz w:val="22"/>
        </w:rPr>
        <w:t>All trash/waste should be properly disposed of and not left on the studio floor, waiting area, or outside.</w:t>
      </w:r>
      <w:r w:rsidR="000F218D" w:rsidRPr="000F218D">
        <w:rPr>
          <w:color w:val="000090"/>
          <w:sz w:val="22"/>
        </w:rPr>
        <w:t xml:space="preserve">  *</w:t>
      </w:r>
      <w:r w:rsidR="000F218D" w:rsidRPr="000F218D">
        <w:rPr>
          <w:b/>
          <w:bCs/>
          <w:color w:val="000090"/>
          <w:sz w:val="22"/>
        </w:rPr>
        <w:t>Please watch crumbs and snacks in waiting area as it attracts insects</w:t>
      </w:r>
      <w:proofErr w:type="gramStart"/>
      <w:r w:rsidR="000F218D" w:rsidRPr="000F218D">
        <w:rPr>
          <w:color w:val="000090"/>
          <w:sz w:val="22"/>
        </w:rPr>
        <w:t>*</w:t>
      </w:r>
      <w:r w:rsidR="00E673A9">
        <w:rPr>
          <w:color w:val="000090"/>
          <w:sz w:val="22"/>
        </w:rPr>
        <w:t xml:space="preserve">  Also</w:t>
      </w:r>
      <w:proofErr w:type="gramEnd"/>
      <w:r w:rsidR="00E673A9">
        <w:rPr>
          <w:color w:val="000090"/>
          <w:sz w:val="22"/>
        </w:rPr>
        <w:t>, please return toys and books to their proper spot.</w:t>
      </w:r>
    </w:p>
    <w:p w14:paraId="2D11045A" w14:textId="77777777" w:rsidR="00010CB7" w:rsidRPr="000F218D" w:rsidRDefault="00010CB7" w:rsidP="005616C3">
      <w:pPr>
        <w:spacing w:after="0"/>
        <w:rPr>
          <w:color w:val="000090"/>
          <w:sz w:val="22"/>
        </w:rPr>
      </w:pPr>
    </w:p>
    <w:p w14:paraId="00E0AF57" w14:textId="77777777" w:rsidR="005616C3" w:rsidRPr="000F218D" w:rsidRDefault="00010CB7" w:rsidP="00010CB7">
      <w:pPr>
        <w:pStyle w:val="ListParagraph"/>
        <w:numPr>
          <w:ilvl w:val="0"/>
          <w:numId w:val="1"/>
        </w:numPr>
        <w:rPr>
          <w:color w:val="000090"/>
          <w:sz w:val="22"/>
        </w:rPr>
      </w:pPr>
      <w:r w:rsidRPr="000F218D">
        <w:rPr>
          <w:color w:val="000090"/>
          <w:sz w:val="22"/>
        </w:rPr>
        <w:t>Space is limited in the studio, so personal items (bags, shoes, etc.) must be kept in designated areas.  Shelves and coat racks are available for your use.</w:t>
      </w:r>
    </w:p>
    <w:p w14:paraId="46B34A63" w14:textId="77777777" w:rsidR="00010CB7" w:rsidRPr="000F218D" w:rsidRDefault="00010CB7" w:rsidP="005616C3">
      <w:pPr>
        <w:spacing w:after="0"/>
        <w:rPr>
          <w:color w:val="000090"/>
          <w:sz w:val="22"/>
        </w:rPr>
      </w:pPr>
    </w:p>
    <w:p w14:paraId="67399121" w14:textId="4AEFCB76" w:rsidR="0065634A" w:rsidRDefault="00010CB7" w:rsidP="0065634A">
      <w:pPr>
        <w:pStyle w:val="ListParagraph"/>
        <w:numPr>
          <w:ilvl w:val="0"/>
          <w:numId w:val="1"/>
        </w:numPr>
        <w:spacing w:after="0"/>
        <w:ind w:left="634"/>
        <w:rPr>
          <w:color w:val="000090"/>
          <w:sz w:val="22"/>
        </w:rPr>
      </w:pPr>
      <w:r w:rsidRPr="000F218D">
        <w:rPr>
          <w:color w:val="000090"/>
          <w:sz w:val="22"/>
        </w:rPr>
        <w:t>There is to be no hang</w:t>
      </w:r>
      <w:r w:rsidR="00E673A9">
        <w:rPr>
          <w:color w:val="000090"/>
          <w:sz w:val="22"/>
        </w:rPr>
        <w:t>ing or sitti</w:t>
      </w:r>
      <w:r w:rsidR="003D3C87">
        <w:rPr>
          <w:color w:val="000090"/>
          <w:sz w:val="22"/>
        </w:rPr>
        <w:t xml:space="preserve">ng on ballet </w:t>
      </w:r>
      <w:proofErr w:type="spellStart"/>
      <w:proofErr w:type="gramStart"/>
      <w:r w:rsidR="003D3C87">
        <w:rPr>
          <w:color w:val="000090"/>
          <w:sz w:val="22"/>
        </w:rPr>
        <w:t>barres</w:t>
      </w:r>
      <w:proofErr w:type="spellEnd"/>
      <w:proofErr w:type="gramEnd"/>
      <w:r w:rsidR="003D3C87">
        <w:rPr>
          <w:color w:val="000090"/>
          <w:sz w:val="22"/>
        </w:rPr>
        <w:t xml:space="preserve"> at any time and no street shoes worn into the studio!</w:t>
      </w:r>
    </w:p>
    <w:p w14:paraId="26818A23" w14:textId="77777777" w:rsidR="0065634A" w:rsidRPr="0065634A" w:rsidRDefault="0065634A" w:rsidP="0065634A">
      <w:pPr>
        <w:spacing w:after="0"/>
        <w:rPr>
          <w:color w:val="000090"/>
          <w:sz w:val="22"/>
        </w:rPr>
      </w:pPr>
    </w:p>
    <w:p w14:paraId="529D30D0" w14:textId="77777777" w:rsidR="005616C3" w:rsidRDefault="00010CB7" w:rsidP="0065634A">
      <w:pPr>
        <w:pStyle w:val="ListParagraph"/>
        <w:numPr>
          <w:ilvl w:val="0"/>
          <w:numId w:val="1"/>
        </w:numPr>
        <w:rPr>
          <w:color w:val="000090"/>
          <w:sz w:val="22"/>
        </w:rPr>
      </w:pPr>
      <w:r w:rsidRPr="000F218D">
        <w:rPr>
          <w:color w:val="000090"/>
          <w:sz w:val="22"/>
        </w:rPr>
        <w:t>Each student is to be respectful of teacher, staff, others, and self!</w:t>
      </w:r>
    </w:p>
    <w:p w14:paraId="6859BA69" w14:textId="77777777" w:rsidR="00F47D9A" w:rsidRPr="00F47D9A" w:rsidRDefault="00F47D9A" w:rsidP="00F47D9A">
      <w:pPr>
        <w:rPr>
          <w:color w:val="000090"/>
          <w:sz w:val="22"/>
        </w:rPr>
      </w:pPr>
    </w:p>
    <w:p w14:paraId="51EC111F" w14:textId="6701ED2A" w:rsidR="00F47D9A" w:rsidRPr="000F218D" w:rsidRDefault="00F47D9A" w:rsidP="0065634A">
      <w:pPr>
        <w:pStyle w:val="ListParagraph"/>
        <w:numPr>
          <w:ilvl w:val="0"/>
          <w:numId w:val="1"/>
        </w:numPr>
        <w:rPr>
          <w:color w:val="000090"/>
          <w:sz w:val="22"/>
        </w:rPr>
      </w:pPr>
      <w:bookmarkStart w:id="0" w:name="_GoBack"/>
      <w:r>
        <w:rPr>
          <w:color w:val="000090"/>
          <w:sz w:val="22"/>
        </w:rPr>
        <w:t xml:space="preserve">Each class is given two calamity days per season.  This means that the studio can cancel each class two times due to weather or other unforeseen circumstances without refunding payments or scheduling make-up classes.  After two cancelations, however, refunds or make-up days will be provided.  </w:t>
      </w:r>
    </w:p>
    <w:bookmarkEnd w:id="0"/>
    <w:p w14:paraId="73667C11" w14:textId="77777777" w:rsidR="00010CB7" w:rsidRPr="000F218D" w:rsidRDefault="00010CB7" w:rsidP="0065634A">
      <w:pPr>
        <w:pStyle w:val="ListParagraph"/>
        <w:rPr>
          <w:color w:val="000090"/>
          <w:sz w:val="22"/>
        </w:rPr>
      </w:pPr>
    </w:p>
    <w:p w14:paraId="3DB29695" w14:textId="77777777" w:rsidR="00010CB7" w:rsidRPr="000F218D" w:rsidRDefault="00010CB7" w:rsidP="00010CB7">
      <w:pPr>
        <w:pStyle w:val="ListParagraph"/>
        <w:numPr>
          <w:ilvl w:val="0"/>
          <w:numId w:val="1"/>
        </w:numPr>
        <w:rPr>
          <w:color w:val="000090"/>
          <w:sz w:val="22"/>
        </w:rPr>
      </w:pPr>
      <w:r w:rsidRPr="000F218D">
        <w:rPr>
          <w:color w:val="000090"/>
          <w:sz w:val="22"/>
        </w:rPr>
        <w:t>Please take care of yourselves in and out of class.  Listen to your body!</w:t>
      </w:r>
    </w:p>
    <w:sectPr w:rsidR="00010CB7" w:rsidRPr="000F218D" w:rsidSect="00010CB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3F3E"/>
    <w:multiLevelType w:val="hybridMultilevel"/>
    <w:tmpl w:val="35963A0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73990251"/>
    <w:multiLevelType w:val="hybridMultilevel"/>
    <w:tmpl w:val="F3824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010CB7"/>
    <w:rsid w:val="00010CB7"/>
    <w:rsid w:val="000F218D"/>
    <w:rsid w:val="0010791C"/>
    <w:rsid w:val="003B3755"/>
    <w:rsid w:val="003D3C87"/>
    <w:rsid w:val="003E0E05"/>
    <w:rsid w:val="00482F80"/>
    <w:rsid w:val="005616C3"/>
    <w:rsid w:val="005D78A4"/>
    <w:rsid w:val="0065634A"/>
    <w:rsid w:val="006F4745"/>
    <w:rsid w:val="007D2327"/>
    <w:rsid w:val="00AA1857"/>
    <w:rsid w:val="00BD1C38"/>
    <w:rsid w:val="00C66980"/>
    <w:rsid w:val="00CF126D"/>
    <w:rsid w:val="00CF66F6"/>
    <w:rsid w:val="00E673A9"/>
    <w:rsid w:val="00F47D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055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CB7"/>
    <w:pPr>
      <w:ind w:left="720"/>
      <w:contextualSpacing/>
    </w:pPr>
  </w:style>
  <w:style w:type="character" w:styleId="Strong">
    <w:name w:val="Strong"/>
    <w:basedOn w:val="DefaultParagraphFont"/>
    <w:uiPriority w:val="22"/>
    <w:qFormat/>
    <w:rsid w:val="000F218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434</Words>
  <Characters>2477</Characters>
  <Application>Microsoft Macintosh Word</Application>
  <DocSecurity>0</DocSecurity>
  <Lines>20</Lines>
  <Paragraphs>5</Paragraphs>
  <ScaleCrop>false</ScaleCrop>
  <Company>Transitions School of Dance</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Staci Shanton</cp:lastModifiedBy>
  <cp:revision>13</cp:revision>
  <cp:lastPrinted>2008-09-17T15:44:00Z</cp:lastPrinted>
  <dcterms:created xsi:type="dcterms:W3CDTF">2008-09-17T15:30:00Z</dcterms:created>
  <dcterms:modified xsi:type="dcterms:W3CDTF">2015-02-17T15:02:00Z</dcterms:modified>
</cp:coreProperties>
</file>